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70" w:rsidRPr="00927670" w:rsidRDefault="00927670" w:rsidP="007E5C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color w:val="0000FF"/>
          <w:u w:val="single"/>
        </w:rPr>
      </w:pPr>
      <w:bookmarkStart w:id="0" w:name="_GoBack"/>
      <w:bookmarkEnd w:id="0"/>
    </w:p>
    <w:p w:rsidR="00927670" w:rsidRPr="00927670" w:rsidRDefault="00927670" w:rsidP="007E5C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color w:val="0000FF"/>
          <w:u w:val="single"/>
        </w:rPr>
      </w:pPr>
      <w:r w:rsidRPr="00927670">
        <w:rPr>
          <w:rFonts w:eastAsia="Times New Roman" w:cstheme="minorHAnsi"/>
          <w:b/>
          <w:color w:val="0000FF"/>
          <w:u w:val="single"/>
        </w:rPr>
        <w:t>TRANSFERS/REHIRES/NEWLY ELIGIBLE EMPLOYEES</w:t>
      </w:r>
    </w:p>
    <w:p w:rsidR="00927670" w:rsidRPr="00927670" w:rsidRDefault="00927670" w:rsidP="007E5C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FF"/>
          <w:u w:val="single"/>
        </w:rPr>
      </w:pPr>
    </w:p>
    <w:p w:rsidR="00582F9B" w:rsidRDefault="00927670" w:rsidP="007E5CD8">
      <w:pPr>
        <w:spacing w:line="240" w:lineRule="auto"/>
        <w:contextualSpacing/>
        <w:rPr>
          <w:rFonts w:cstheme="minorHAnsi"/>
        </w:rPr>
      </w:pPr>
      <w:r w:rsidRPr="00927670">
        <w:rPr>
          <w:rFonts w:cstheme="minorHAnsi"/>
        </w:rPr>
        <w:t>Please complete this form for all benefit eligible employees that are transferring agencies/rehired within the Cooperative with less tha</w:t>
      </w:r>
      <w:r>
        <w:rPr>
          <w:rFonts w:cstheme="minorHAnsi"/>
        </w:rPr>
        <w:t xml:space="preserve">n </w:t>
      </w:r>
      <w:r w:rsidRPr="00927670">
        <w:rPr>
          <w:rFonts w:cstheme="minorHAnsi"/>
        </w:rPr>
        <w:t>a 30 day break in employment or are newly eligible for benefits</w:t>
      </w:r>
      <w:r w:rsidR="002214A2">
        <w:rPr>
          <w:rFonts w:cstheme="minorHAnsi"/>
        </w:rPr>
        <w:t>, i.e. part-time to full-time status.</w:t>
      </w:r>
    </w:p>
    <w:p w:rsidR="007E5CD8" w:rsidRDefault="007E5CD8" w:rsidP="007E5CD8">
      <w:pPr>
        <w:spacing w:line="240" w:lineRule="auto"/>
        <w:contextualSpacing/>
        <w:rPr>
          <w:rFonts w:cstheme="minorHAnsi"/>
        </w:rPr>
      </w:pPr>
    </w:p>
    <w:p w:rsidR="0014112D" w:rsidRDefault="0014112D" w:rsidP="007E5CD8">
      <w:pPr>
        <w:spacing w:line="240" w:lineRule="auto"/>
        <w:contextualSpacing/>
        <w:rPr>
          <w:rFonts w:cstheme="minorHAnsi"/>
        </w:rPr>
      </w:pPr>
    </w:p>
    <w:p w:rsidR="00BB51FB" w:rsidRPr="0055396C" w:rsidRDefault="00927670" w:rsidP="00BB51FB">
      <w:pPr>
        <w:spacing w:line="240" w:lineRule="auto"/>
        <w:contextualSpacing/>
        <w:rPr>
          <w:rFonts w:cstheme="minorHAnsi"/>
        </w:rPr>
      </w:pPr>
      <w:r w:rsidRPr="007E5CD8">
        <w:rPr>
          <w:rFonts w:cstheme="minorHAnsi"/>
          <w:b/>
        </w:rPr>
        <w:t>Name of Employee:</w:t>
      </w:r>
      <w:r w:rsidR="00BB51FB">
        <w:rPr>
          <w:rFonts w:cstheme="minorHAnsi"/>
          <w:b/>
        </w:rPr>
        <w:t xml:space="preserve">  </w:t>
      </w:r>
      <w:r>
        <w:rPr>
          <w:rFonts w:cstheme="minorHAnsi"/>
        </w:rPr>
        <w:t xml:space="preserve"> </w:t>
      </w:r>
      <w:r w:rsidR="0055396C">
        <w:rPr>
          <w:rFonts w:cstheme="minorHAnsi"/>
        </w:rPr>
        <w:t>____________________________________</w:t>
      </w:r>
      <w:r w:rsidR="00BB51FB">
        <w:rPr>
          <w:rFonts w:cstheme="minorHAnsi"/>
        </w:rPr>
        <w:tab/>
      </w:r>
      <w:r w:rsidR="00BB51FB">
        <w:rPr>
          <w:rFonts w:cstheme="minorHAnsi"/>
        </w:rPr>
        <w:tab/>
      </w:r>
      <w:r w:rsidR="00BB51FB">
        <w:rPr>
          <w:rFonts w:cstheme="minorHAnsi"/>
          <w:b/>
        </w:rPr>
        <w:t>ID</w:t>
      </w:r>
      <w:r w:rsidR="0055396C">
        <w:rPr>
          <w:rFonts w:cstheme="minorHAnsi"/>
          <w:b/>
        </w:rPr>
        <w:t xml:space="preserve">: </w:t>
      </w:r>
      <w:r w:rsidR="0055396C">
        <w:rPr>
          <w:rFonts w:cstheme="minorHAnsi"/>
        </w:rPr>
        <w:t>_______________________</w:t>
      </w:r>
    </w:p>
    <w:p w:rsidR="00BB51FB" w:rsidRDefault="00BB51FB" w:rsidP="00BB51FB">
      <w:pPr>
        <w:spacing w:line="240" w:lineRule="auto"/>
        <w:contextualSpacing/>
        <w:rPr>
          <w:rFonts w:cstheme="minorHAnsi"/>
        </w:rPr>
      </w:pPr>
    </w:p>
    <w:p w:rsidR="00BB51FB" w:rsidRDefault="0055396C" w:rsidP="00BB51FB">
      <w:pPr>
        <w:spacing w:line="240" w:lineRule="auto"/>
        <w:contextualSpacing/>
        <w:rPr>
          <w:rFonts w:cstheme="minorHAnsi"/>
        </w:rPr>
      </w:pPr>
      <w:r>
        <w:rPr>
          <w:rFonts w:cstheme="minorHAnsi"/>
          <w:b/>
        </w:rPr>
        <w:t>County:</w:t>
      </w:r>
      <w:r>
        <w:rPr>
          <w:rFonts w:cstheme="minorHAnsi"/>
        </w:rPr>
        <w:t xml:space="preserve"> ______________________</w:t>
      </w:r>
      <w:r w:rsidR="0068119E">
        <w:rPr>
          <w:rFonts w:cstheme="minorHAnsi"/>
          <w:b/>
        </w:rPr>
        <w:tab/>
      </w:r>
      <w:r w:rsidR="0068119E">
        <w:rPr>
          <w:rFonts w:cstheme="minorHAnsi"/>
          <w:b/>
        </w:rPr>
        <w:tab/>
      </w:r>
      <w:r w:rsidR="00BB51FB">
        <w:rPr>
          <w:rFonts w:cstheme="minorHAnsi"/>
          <w:b/>
        </w:rPr>
        <w:t>Agency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_____________________________________________</w:t>
      </w:r>
    </w:p>
    <w:p w:rsidR="0055396C" w:rsidRPr="0055396C" w:rsidRDefault="000C3174" w:rsidP="000C3174">
      <w:pPr>
        <w:tabs>
          <w:tab w:val="left" w:pos="6987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ab/>
      </w:r>
    </w:p>
    <w:p w:rsidR="00BB51FB" w:rsidRDefault="00BB51FB" w:rsidP="00BB51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FF"/>
          <w:u w:val="single"/>
        </w:rPr>
      </w:pPr>
      <w:r>
        <w:rPr>
          <w:rFonts w:eastAsia="Times New Roman" w:cstheme="minorHAnsi"/>
          <w:b/>
          <w:color w:val="0000FF"/>
          <w:u w:val="single"/>
        </w:rPr>
        <w:t>Type of Event</w:t>
      </w:r>
    </w:p>
    <w:p w:rsidR="00BB51FB" w:rsidRDefault="00BB51FB" w:rsidP="0068119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/>
          <w:color w:val="0000FF"/>
          <w:u w:val="single"/>
        </w:rPr>
      </w:pPr>
    </w:p>
    <w:p w:rsidR="00BB51FB" w:rsidRPr="00927670" w:rsidRDefault="00D767FF" w:rsidP="00955A17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eastAsia="Times New Roman" w:cstheme="minorHAnsi"/>
        </w:rPr>
      </w:pPr>
      <w:sdt>
        <w:sdtPr>
          <w:rPr>
            <w:rFonts w:eastAsia="Times New Roman" w:cstheme="minorHAnsi"/>
          </w:rPr>
          <w:id w:val="107863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1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A17">
        <w:rPr>
          <w:rFonts w:eastAsia="Times New Roman" w:cstheme="minorHAnsi"/>
        </w:rPr>
        <w:t xml:space="preserve">  </w:t>
      </w:r>
      <w:r w:rsidR="0045553D" w:rsidRPr="0045553D">
        <w:rPr>
          <w:rFonts w:eastAsia="Times New Roman" w:cstheme="minorHAnsi"/>
          <w:b/>
        </w:rPr>
        <w:t>Transfer</w:t>
      </w:r>
    </w:p>
    <w:p w:rsidR="00927670" w:rsidRPr="00BB51FB" w:rsidRDefault="0045553D" w:rsidP="00955A17">
      <w:pPr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Exiting Agency</w:t>
      </w:r>
      <w:r w:rsidR="0055396C">
        <w:rPr>
          <w:rFonts w:cstheme="minorHAnsi"/>
        </w:rPr>
        <w:t xml:space="preserve">:  ____________________________ </w:t>
      </w:r>
      <w:r w:rsidR="0068119E">
        <w:rPr>
          <w:rFonts w:cstheme="minorHAnsi"/>
        </w:rPr>
        <w:tab/>
      </w:r>
      <w:r>
        <w:rPr>
          <w:rFonts w:cstheme="minorHAnsi"/>
        </w:rPr>
        <w:t>Termination Date</w:t>
      </w:r>
      <w:r w:rsidR="0055396C">
        <w:rPr>
          <w:rFonts w:cstheme="minorHAnsi"/>
        </w:rPr>
        <w:t>: ______________________</w:t>
      </w:r>
    </w:p>
    <w:p w:rsidR="00BB51FB" w:rsidRDefault="0045553D" w:rsidP="00955A17">
      <w:pPr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New Agency</w:t>
      </w:r>
      <w:r w:rsidR="0055396C">
        <w:rPr>
          <w:rFonts w:cstheme="minorHAnsi"/>
        </w:rPr>
        <w:t>:  ______________________________</w:t>
      </w:r>
      <w:r>
        <w:rPr>
          <w:rFonts w:cstheme="minorHAnsi"/>
        </w:rPr>
        <w:tab/>
        <w:t>Hire Date</w:t>
      </w:r>
      <w:r w:rsidR="0055396C">
        <w:rPr>
          <w:rFonts w:cstheme="minorHAnsi"/>
        </w:rPr>
        <w:t>: _____________________________</w:t>
      </w:r>
    </w:p>
    <w:p w:rsidR="00A55B29" w:rsidRDefault="00A55B29" w:rsidP="00A55B29">
      <w:pPr>
        <w:spacing w:line="240" w:lineRule="auto"/>
        <w:ind w:firstLine="720"/>
        <w:contextualSpacing/>
        <w:rPr>
          <w:rFonts w:cstheme="minorHAnsi"/>
        </w:rPr>
      </w:pPr>
    </w:p>
    <w:p w:rsidR="0045553D" w:rsidRPr="00BB51FB" w:rsidRDefault="00D767FF" w:rsidP="00955A17">
      <w:pPr>
        <w:spacing w:line="36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17049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A17">
        <w:rPr>
          <w:rFonts w:cstheme="minorHAnsi"/>
        </w:rPr>
        <w:t xml:space="preserve">  </w:t>
      </w:r>
      <w:r w:rsidR="0045553D" w:rsidRPr="0045553D">
        <w:rPr>
          <w:rFonts w:cstheme="minorHAnsi"/>
          <w:b/>
        </w:rPr>
        <w:t>Rehire/Reinstatement</w:t>
      </w:r>
    </w:p>
    <w:p w:rsidR="00BB51FB" w:rsidRDefault="00955A17" w:rsidP="00955A17">
      <w:pPr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Termination Date:</w:t>
      </w:r>
      <w:r w:rsidR="0055396C">
        <w:rPr>
          <w:rFonts w:cstheme="minorHAnsi"/>
        </w:rPr>
        <w:t xml:space="preserve"> ___________________________</w:t>
      </w:r>
      <w:r w:rsidR="0068119E">
        <w:rPr>
          <w:rFonts w:cstheme="minorHAnsi"/>
        </w:rPr>
        <w:tab/>
      </w:r>
      <w:r>
        <w:rPr>
          <w:rFonts w:cstheme="minorHAnsi"/>
        </w:rPr>
        <w:t>Rehire Date:</w:t>
      </w:r>
      <w:r w:rsidR="0055396C">
        <w:rPr>
          <w:rFonts w:cstheme="minorHAnsi"/>
        </w:rPr>
        <w:t xml:space="preserve">  ____________________________</w:t>
      </w:r>
    </w:p>
    <w:p w:rsidR="00955A17" w:rsidRDefault="00955A17" w:rsidP="00A55B29">
      <w:pPr>
        <w:spacing w:line="240" w:lineRule="auto"/>
        <w:contextualSpacing/>
        <w:rPr>
          <w:rFonts w:cstheme="minorHAnsi"/>
        </w:rPr>
      </w:pPr>
    </w:p>
    <w:p w:rsidR="00BB51FB" w:rsidRPr="00BB51FB" w:rsidRDefault="00D767FF" w:rsidP="00955A17">
      <w:pPr>
        <w:spacing w:line="36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-176221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A17">
        <w:rPr>
          <w:rFonts w:cstheme="minorHAnsi"/>
        </w:rPr>
        <w:t xml:space="preserve">  </w:t>
      </w:r>
      <w:r w:rsidR="00955A17" w:rsidRPr="00955A17">
        <w:rPr>
          <w:rFonts w:cstheme="minorHAnsi"/>
          <w:b/>
        </w:rPr>
        <w:t>Newly Eligible</w:t>
      </w:r>
      <w:r w:rsidR="00955A17">
        <w:rPr>
          <w:rFonts w:cstheme="minorHAnsi"/>
          <w:b/>
        </w:rPr>
        <w:t xml:space="preserve"> </w:t>
      </w:r>
      <w:r w:rsidR="00955A17">
        <w:rPr>
          <w:rFonts w:cstheme="minorHAnsi"/>
          <w:i/>
        </w:rPr>
        <w:t>(part-time to full-time</w:t>
      </w:r>
      <w:r w:rsidR="002214A2">
        <w:rPr>
          <w:rFonts w:cstheme="minorHAnsi"/>
          <w:i/>
        </w:rPr>
        <w:t xml:space="preserve"> or ACA eligibility)</w:t>
      </w:r>
    </w:p>
    <w:p w:rsidR="00BB51FB" w:rsidRPr="00BB51FB" w:rsidRDefault="00955A17" w:rsidP="00955A17">
      <w:pPr>
        <w:spacing w:line="360" w:lineRule="auto"/>
        <w:ind w:firstLine="720"/>
        <w:contextualSpacing/>
        <w:rPr>
          <w:rFonts w:cstheme="minorHAnsi"/>
        </w:rPr>
      </w:pPr>
      <w:r>
        <w:rPr>
          <w:rFonts w:cstheme="minorHAnsi"/>
        </w:rPr>
        <w:t>Original Hire Date:</w:t>
      </w:r>
      <w:r w:rsidR="0055396C">
        <w:rPr>
          <w:rFonts w:cstheme="minorHAnsi"/>
        </w:rPr>
        <w:t xml:space="preserve"> ____________________________</w:t>
      </w:r>
      <w:r>
        <w:rPr>
          <w:rFonts w:cstheme="minorHAnsi"/>
        </w:rPr>
        <w:tab/>
        <w:t>Newly Eligible Date</w:t>
      </w:r>
      <w:r w:rsidR="0055396C">
        <w:rPr>
          <w:rFonts w:cstheme="minorHAnsi"/>
        </w:rPr>
        <w:t>: __________________________</w:t>
      </w:r>
    </w:p>
    <w:p w:rsidR="00BB51FB" w:rsidRDefault="00BB51FB" w:rsidP="00A55B29">
      <w:pPr>
        <w:spacing w:line="240" w:lineRule="auto"/>
        <w:contextualSpacing/>
        <w:rPr>
          <w:rFonts w:cstheme="minorHAnsi"/>
        </w:rPr>
      </w:pPr>
    </w:p>
    <w:p w:rsidR="00BB51FB" w:rsidRDefault="00D767FF" w:rsidP="0055396C">
      <w:pPr>
        <w:spacing w:line="360" w:lineRule="auto"/>
        <w:contextualSpacing/>
        <w:rPr>
          <w:rFonts w:cstheme="minorHAnsi"/>
          <w:i/>
        </w:rPr>
      </w:pPr>
      <w:sdt>
        <w:sdtPr>
          <w:rPr>
            <w:rFonts w:cstheme="minorHAnsi"/>
          </w:rPr>
          <w:id w:val="99669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55A17">
        <w:rPr>
          <w:rFonts w:cstheme="minorHAnsi"/>
        </w:rPr>
        <w:t xml:space="preserve">  </w:t>
      </w:r>
      <w:r w:rsidR="00955A17" w:rsidRPr="00955A17">
        <w:rPr>
          <w:rFonts w:cstheme="minorHAnsi"/>
          <w:b/>
        </w:rPr>
        <w:t xml:space="preserve">Other </w:t>
      </w:r>
      <w:r w:rsidR="002214A2">
        <w:rPr>
          <w:rFonts w:cstheme="minorHAnsi"/>
          <w:i/>
        </w:rPr>
        <w:t>(Please indicate details below. May require prior approval)</w:t>
      </w:r>
    </w:p>
    <w:p w:rsidR="0055396C" w:rsidRPr="0055396C" w:rsidRDefault="0055396C" w:rsidP="0055396C">
      <w:pPr>
        <w:spacing w:line="360" w:lineRule="auto"/>
        <w:contextualSpacing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B51FB" w:rsidRPr="00BB51FB" w:rsidRDefault="00BB51FB" w:rsidP="007E5CD8">
      <w:pPr>
        <w:spacing w:line="240" w:lineRule="auto"/>
        <w:contextualSpacing/>
        <w:rPr>
          <w:rFonts w:cstheme="minorHAnsi"/>
        </w:rPr>
      </w:pPr>
    </w:p>
    <w:p w:rsidR="00BB51FB" w:rsidRDefault="0068119E" w:rsidP="007E5CD8">
      <w:pPr>
        <w:spacing w:line="240" w:lineRule="auto"/>
        <w:contextualSpacing/>
        <w:rPr>
          <w:rFonts w:cstheme="minorHAnsi"/>
        </w:rPr>
      </w:pPr>
      <w:r w:rsidRPr="0068119E">
        <w:rPr>
          <w:rFonts w:cstheme="minorHAnsi"/>
          <w:b/>
        </w:rPr>
        <w:t>Agency Representative</w:t>
      </w:r>
      <w:r w:rsidR="0055396C">
        <w:rPr>
          <w:rFonts w:cstheme="minorHAnsi"/>
          <w:b/>
        </w:rPr>
        <w:t>:</w:t>
      </w:r>
      <w:r w:rsidR="0055396C">
        <w:rPr>
          <w:rFonts w:cstheme="minorHAnsi"/>
        </w:rPr>
        <w:t xml:space="preserve"> ___</w:t>
      </w:r>
      <w:r w:rsidR="00856C63">
        <w:rPr>
          <w:rFonts w:cstheme="minorHAnsi"/>
        </w:rPr>
        <w:t>_______________________________________    Date</w:t>
      </w:r>
      <w:r w:rsidR="00856C63" w:rsidRPr="00BB51FB">
        <w:rPr>
          <w:rFonts w:cstheme="minorHAnsi"/>
        </w:rPr>
        <w:t xml:space="preserve">: </w:t>
      </w:r>
      <w:r w:rsidR="00856C63">
        <w:rPr>
          <w:rFonts w:cstheme="minorHAnsi"/>
        </w:rPr>
        <w:t>_____________________________</w:t>
      </w:r>
    </w:p>
    <w:p w:rsidR="0055396C" w:rsidRPr="0055396C" w:rsidRDefault="0055396C" w:rsidP="007E5CD8">
      <w:pPr>
        <w:spacing w:line="240" w:lineRule="auto"/>
        <w:contextualSpacing/>
        <w:rPr>
          <w:rFonts w:cstheme="minorHAnsi"/>
        </w:rPr>
      </w:pPr>
    </w:p>
    <w:p w:rsidR="002214A2" w:rsidRPr="00BB51FB" w:rsidRDefault="0068119E" w:rsidP="007E5CD8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Phone:</w:t>
      </w:r>
      <w:r w:rsidR="0055396C">
        <w:rPr>
          <w:rFonts w:cstheme="minorHAnsi"/>
        </w:rPr>
        <w:t xml:space="preserve">  ____________________________</w:t>
      </w:r>
      <w:r>
        <w:rPr>
          <w:rFonts w:cstheme="minorHAnsi"/>
        </w:rPr>
        <w:tab/>
      </w:r>
      <w:r w:rsidR="002214A2">
        <w:rPr>
          <w:rFonts w:cstheme="minorHAnsi"/>
        </w:rPr>
        <w:t>Email:   ____________________________</w:t>
      </w:r>
      <w:r w:rsidR="00856C63">
        <w:rPr>
          <w:rFonts w:cstheme="minorHAnsi"/>
        </w:rPr>
        <w:t>______</w:t>
      </w:r>
    </w:p>
    <w:p w:rsidR="007E5CD8" w:rsidRDefault="007E5CD8" w:rsidP="007E5CD8">
      <w:pPr>
        <w:spacing w:line="240" w:lineRule="auto"/>
        <w:contextualSpacing/>
        <w:rPr>
          <w:rFonts w:cstheme="minorHAnsi"/>
        </w:rPr>
      </w:pPr>
    </w:p>
    <w:p w:rsidR="00856C63" w:rsidRDefault="00856C63" w:rsidP="007E5CD8">
      <w:pPr>
        <w:spacing w:line="240" w:lineRule="auto"/>
        <w:contextualSpacing/>
        <w:rPr>
          <w:rFonts w:cstheme="minorHAnsi"/>
        </w:rPr>
      </w:pPr>
    </w:p>
    <w:p w:rsidR="00927670" w:rsidRDefault="00927670" w:rsidP="007E5CD8">
      <w:pPr>
        <w:spacing w:line="240" w:lineRule="auto"/>
        <w:contextualSpacing/>
        <w:rPr>
          <w:rFonts w:cstheme="minorHAnsi"/>
        </w:rPr>
      </w:pPr>
      <w:r w:rsidRPr="00927670">
        <w:rPr>
          <w:rFonts w:cstheme="minorHAnsi"/>
          <w:i/>
        </w:rPr>
        <w:t xml:space="preserve">Important: </w:t>
      </w:r>
      <w:r w:rsidR="002214A2">
        <w:rPr>
          <w:rFonts w:cstheme="minorHAnsi"/>
          <w:i/>
        </w:rPr>
        <w:t>For</w:t>
      </w:r>
      <w:r w:rsidRPr="00927670">
        <w:rPr>
          <w:rFonts w:cstheme="minorHAnsi"/>
          <w:i/>
        </w:rPr>
        <w:t xml:space="preserve"> proper transfer</w:t>
      </w:r>
      <w:r w:rsidR="002214A2">
        <w:rPr>
          <w:rFonts w:cstheme="minorHAnsi"/>
          <w:i/>
        </w:rPr>
        <w:t>ring</w:t>
      </w:r>
      <w:r w:rsidRPr="00927670">
        <w:rPr>
          <w:rFonts w:cstheme="minorHAnsi"/>
          <w:i/>
        </w:rPr>
        <w:t xml:space="preserve"> of benefits, please ensure accurate coding is </w:t>
      </w:r>
      <w:r w:rsidR="002214A2">
        <w:rPr>
          <w:rFonts w:cstheme="minorHAnsi"/>
          <w:i/>
        </w:rPr>
        <w:t xml:space="preserve">entered in MUNIS or your weekly census file. </w:t>
      </w:r>
      <w:r w:rsidRPr="00927670">
        <w:rPr>
          <w:rFonts w:cstheme="minorHAnsi"/>
          <w:i/>
        </w:rPr>
        <w:t xml:space="preserve">Please contact the Franklin County </w:t>
      </w:r>
      <w:r w:rsidR="002214A2">
        <w:rPr>
          <w:rFonts w:cstheme="minorHAnsi"/>
          <w:i/>
        </w:rPr>
        <w:t xml:space="preserve">Benefits and Wellness </w:t>
      </w:r>
      <w:r w:rsidRPr="00927670">
        <w:rPr>
          <w:rFonts w:cstheme="minorHAnsi"/>
          <w:i/>
        </w:rPr>
        <w:t>office for further assistance.</w:t>
      </w:r>
    </w:p>
    <w:sectPr w:rsidR="00927670" w:rsidSect="00955A1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FF" w:rsidRDefault="00D767FF" w:rsidP="00927670">
      <w:pPr>
        <w:spacing w:after="0" w:line="240" w:lineRule="auto"/>
      </w:pPr>
      <w:r>
        <w:separator/>
      </w:r>
    </w:p>
  </w:endnote>
  <w:endnote w:type="continuationSeparator" w:id="0">
    <w:p w:rsidR="00D767FF" w:rsidRDefault="00D767FF" w:rsidP="009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174" w:rsidRPr="000C3174" w:rsidRDefault="000C3174" w:rsidP="000C3174">
    <w:pPr>
      <w:spacing w:line="240" w:lineRule="auto"/>
      <w:contextualSpacing/>
      <w:rPr>
        <w:rFonts w:cstheme="minorHAnsi"/>
        <w:b/>
        <w:sz w:val="18"/>
      </w:rPr>
    </w:pPr>
    <w:r w:rsidRPr="000C3174">
      <w:rPr>
        <w:rFonts w:cstheme="minorHAnsi"/>
        <w:b/>
        <w:sz w:val="18"/>
      </w:rPr>
      <w:t>Please submit to: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Samantha Taylor</w:t>
    </w:r>
  </w:p>
  <w:p w:rsidR="000C3174" w:rsidRPr="000C3174" w:rsidRDefault="000C3174" w:rsidP="000C3174">
    <w:pPr>
      <w:spacing w:line="240" w:lineRule="auto"/>
      <w:contextualSpacing/>
      <w:rPr>
        <w:rStyle w:val="PlaceholderText"/>
        <w:sz w:val="18"/>
      </w:rPr>
    </w:pPr>
    <w:r w:rsidRPr="000C3174">
      <w:rPr>
        <w:rFonts w:cstheme="minorHAnsi"/>
        <w:sz w:val="18"/>
      </w:rPr>
      <w:t>Employee Benefits Coordinator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Franklin County Human Resources – Benefits and Wellness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Franklin County Board of Commissioners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Tel:  (614) 525-5750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>Fax: (614) 525-5515</w:t>
    </w:r>
  </w:p>
  <w:p w:rsidR="000C3174" w:rsidRPr="000C3174" w:rsidRDefault="000C3174" w:rsidP="000C3174">
    <w:pPr>
      <w:spacing w:line="240" w:lineRule="auto"/>
      <w:contextualSpacing/>
      <w:rPr>
        <w:rFonts w:cstheme="minorHAnsi"/>
        <w:sz w:val="18"/>
      </w:rPr>
    </w:pPr>
    <w:r w:rsidRPr="000C3174">
      <w:rPr>
        <w:rFonts w:cstheme="minorHAnsi"/>
        <w:sz w:val="18"/>
      </w:rPr>
      <w:t xml:space="preserve">Email: </w:t>
    </w:r>
    <w:hyperlink r:id="rId1" w:history="1">
      <w:r w:rsidRPr="000C3174">
        <w:rPr>
          <w:rFonts w:cstheme="minorHAnsi"/>
          <w:color w:val="0000FF" w:themeColor="hyperlink"/>
          <w:sz w:val="18"/>
          <w:u w:val="single"/>
        </w:rPr>
        <w:t>sataylor@franklincountyohio.gov</w:t>
      </w:r>
    </w:hyperlink>
  </w:p>
  <w:p w:rsidR="000C3174" w:rsidRPr="000C3174" w:rsidRDefault="000C3174" w:rsidP="000C3174">
    <w:pPr>
      <w:spacing w:line="240" w:lineRule="auto"/>
      <w:contextualSpacing/>
      <w:rPr>
        <w:rFonts w:cstheme="minorHAnsi"/>
        <w:color w:val="0000FF" w:themeColor="hyperlink"/>
        <w:sz w:val="18"/>
        <w:u w:val="single"/>
      </w:rPr>
    </w:pPr>
    <w:r w:rsidRPr="000C3174">
      <w:rPr>
        <w:rFonts w:cstheme="minorHAnsi"/>
        <w:sz w:val="18"/>
      </w:rPr>
      <w:t xml:space="preserve">            </w:t>
    </w:r>
    <w:hyperlink r:id="rId2" w:history="1">
      <w:r w:rsidRPr="000C3174">
        <w:rPr>
          <w:rFonts w:cstheme="minorHAnsi"/>
          <w:color w:val="0000FF" w:themeColor="hyperlink"/>
          <w:sz w:val="18"/>
          <w:u w:val="single"/>
        </w:rPr>
        <w:t>Benefits@franklincountyohio.gov</w:t>
      </w:r>
    </w:hyperlink>
  </w:p>
  <w:p w:rsidR="000C3174" w:rsidRPr="000C3174" w:rsidRDefault="000C3174" w:rsidP="000C3174">
    <w:pPr>
      <w:spacing w:line="240" w:lineRule="auto"/>
      <w:contextualSpacing/>
      <w:rPr>
        <w:rFonts w:cstheme="minorHAnsi"/>
        <w:sz w:val="16"/>
      </w:rPr>
    </w:pPr>
    <w:r w:rsidRPr="000C3174">
      <w:rPr>
        <w:rFonts w:cstheme="minorHAnsi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theme="minorHAnsi"/>
        <w:sz w:val="16"/>
      </w:rPr>
      <w:t xml:space="preserve">                                  </w:t>
    </w:r>
    <w:r w:rsidRPr="000C3174">
      <w:rPr>
        <w:rFonts w:cstheme="minorHAnsi"/>
        <w:sz w:val="16"/>
      </w:rPr>
      <w:t>R</w:t>
    </w:r>
    <w:r>
      <w:rPr>
        <w:rFonts w:cstheme="minorHAnsi"/>
        <w:sz w:val="16"/>
      </w:rPr>
      <w:t>e</w:t>
    </w:r>
    <w:r w:rsidRPr="000C3174">
      <w:rPr>
        <w:rFonts w:cstheme="minorHAnsi"/>
        <w:sz w:val="16"/>
      </w:rPr>
      <w:t>vised</w:t>
    </w:r>
    <w:r>
      <w:rPr>
        <w:rFonts w:cstheme="minorHAnsi"/>
        <w:sz w:val="16"/>
      </w:rPr>
      <w:t xml:space="preserve"> 8/24/2016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FF" w:rsidRDefault="00D767FF" w:rsidP="00927670">
      <w:pPr>
        <w:spacing w:after="0" w:line="240" w:lineRule="auto"/>
      </w:pPr>
      <w:r>
        <w:separator/>
      </w:r>
    </w:p>
  </w:footnote>
  <w:footnote w:type="continuationSeparator" w:id="0">
    <w:p w:rsidR="00D767FF" w:rsidRDefault="00D767FF" w:rsidP="0092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70" w:rsidRDefault="00AD4DEA">
    <w:pPr>
      <w:pStyle w:val="Header"/>
    </w:pPr>
    <w:r>
      <w:rPr>
        <w:noProof/>
      </w:rPr>
      <w:drawing>
        <wp:inline distT="0" distB="0" distL="0" distR="0">
          <wp:extent cx="1953076" cy="533400"/>
          <wp:effectExtent l="0" t="0" r="9525" b="0"/>
          <wp:docPr id="2" name="Picture 2" descr="\\hmrsfs1\COMMBENE\2017 Logos\County-Cooperative-Logo-New-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mrsfs1\COMMBENE\2017 Logos\County-Cooperative-Logo-New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076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5A78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2228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7A6F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DC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72F5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527A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9AD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4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94E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70"/>
    <w:rsid w:val="000C3174"/>
    <w:rsid w:val="0014112D"/>
    <w:rsid w:val="002214A2"/>
    <w:rsid w:val="002B4D09"/>
    <w:rsid w:val="003E65B4"/>
    <w:rsid w:val="0045553D"/>
    <w:rsid w:val="0055396C"/>
    <w:rsid w:val="00582F9B"/>
    <w:rsid w:val="005C18B3"/>
    <w:rsid w:val="0068119E"/>
    <w:rsid w:val="007E5CD8"/>
    <w:rsid w:val="00856C63"/>
    <w:rsid w:val="00927670"/>
    <w:rsid w:val="00955A17"/>
    <w:rsid w:val="009718D0"/>
    <w:rsid w:val="009A6D31"/>
    <w:rsid w:val="00A55B29"/>
    <w:rsid w:val="00AD4DEA"/>
    <w:rsid w:val="00BB51FB"/>
    <w:rsid w:val="00D0786B"/>
    <w:rsid w:val="00D7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70"/>
  </w:style>
  <w:style w:type="paragraph" w:styleId="Footer">
    <w:name w:val="footer"/>
    <w:basedOn w:val="Normal"/>
    <w:link w:val="FooterChar"/>
    <w:uiPriority w:val="99"/>
    <w:unhideWhenUsed/>
    <w:rsid w:val="0092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70"/>
  </w:style>
  <w:style w:type="paragraph" w:styleId="BalloonText">
    <w:name w:val="Balloon Text"/>
    <w:basedOn w:val="Normal"/>
    <w:link w:val="BalloonTextChar"/>
    <w:uiPriority w:val="99"/>
    <w:semiHidden/>
    <w:unhideWhenUsed/>
    <w:rsid w:val="0092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5CD8"/>
    <w:rPr>
      <w:rFonts w:asciiTheme="minorHAnsi" w:hAnsiTheme="minorHAnsi"/>
      <w:color w:val="auto"/>
      <w:sz w:val="22"/>
    </w:rPr>
  </w:style>
  <w:style w:type="character" w:customStyle="1" w:styleId="Style1">
    <w:name w:val="Style1"/>
    <w:basedOn w:val="DefaultParagraphFont"/>
    <w:uiPriority w:val="1"/>
    <w:rsid w:val="007E5CD8"/>
    <w:rPr>
      <w:bdr w:val="none" w:sz="0" w:space="0" w:color="auto"/>
      <w:shd w:val="clear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7E5CD8"/>
    <w:rPr>
      <w:bdr w:val="none" w:sz="0" w:space="0" w:color="auto"/>
      <w:shd w:val="pct20" w:color="D9D9D9" w:themeColor="background1" w:themeShade="D9" w:fill="D9D9D9" w:themeFill="background1" w:themeFillShade="D9"/>
    </w:rPr>
  </w:style>
  <w:style w:type="character" w:customStyle="1" w:styleId="Style3">
    <w:name w:val="Style3"/>
    <w:basedOn w:val="DefaultParagraphFont"/>
    <w:uiPriority w:val="1"/>
    <w:rsid w:val="00BB51FB"/>
    <w:rPr>
      <w:bdr w:val="none" w:sz="0" w:space="0" w:color="auto"/>
      <w:shd w:val="pct15" w:color="D9D9D9" w:themeColor="background1" w:themeShade="D9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BB51FB"/>
    <w:rPr>
      <w:bdr w:val="none" w:sz="0" w:space="0" w:color="auto"/>
      <w:shd w:val="pct20" w:color="D9D9D9" w:themeColor="background1" w:themeShade="D9" w:fill="D9D9D9" w:themeFill="background1" w:themeFillShade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70"/>
  </w:style>
  <w:style w:type="paragraph" w:styleId="Footer">
    <w:name w:val="footer"/>
    <w:basedOn w:val="Normal"/>
    <w:link w:val="FooterChar"/>
    <w:uiPriority w:val="99"/>
    <w:unhideWhenUsed/>
    <w:rsid w:val="0092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70"/>
  </w:style>
  <w:style w:type="paragraph" w:styleId="BalloonText">
    <w:name w:val="Balloon Text"/>
    <w:basedOn w:val="Normal"/>
    <w:link w:val="BalloonTextChar"/>
    <w:uiPriority w:val="99"/>
    <w:semiHidden/>
    <w:unhideWhenUsed/>
    <w:rsid w:val="0092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67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5CD8"/>
    <w:rPr>
      <w:rFonts w:asciiTheme="minorHAnsi" w:hAnsiTheme="minorHAnsi"/>
      <w:color w:val="auto"/>
      <w:sz w:val="22"/>
    </w:rPr>
  </w:style>
  <w:style w:type="character" w:customStyle="1" w:styleId="Style1">
    <w:name w:val="Style1"/>
    <w:basedOn w:val="DefaultParagraphFont"/>
    <w:uiPriority w:val="1"/>
    <w:rsid w:val="007E5CD8"/>
    <w:rPr>
      <w:bdr w:val="none" w:sz="0" w:space="0" w:color="auto"/>
      <w:shd w:val="clear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7E5CD8"/>
    <w:rPr>
      <w:bdr w:val="none" w:sz="0" w:space="0" w:color="auto"/>
      <w:shd w:val="pct20" w:color="D9D9D9" w:themeColor="background1" w:themeShade="D9" w:fill="D9D9D9" w:themeFill="background1" w:themeFillShade="D9"/>
    </w:rPr>
  </w:style>
  <w:style w:type="character" w:customStyle="1" w:styleId="Style3">
    <w:name w:val="Style3"/>
    <w:basedOn w:val="DefaultParagraphFont"/>
    <w:uiPriority w:val="1"/>
    <w:rsid w:val="00BB51FB"/>
    <w:rPr>
      <w:bdr w:val="none" w:sz="0" w:space="0" w:color="auto"/>
      <w:shd w:val="pct15" w:color="D9D9D9" w:themeColor="background1" w:themeShade="D9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BB51FB"/>
    <w:rPr>
      <w:bdr w:val="none" w:sz="0" w:space="0" w:color="auto"/>
      <w:shd w:val="pct20" w:color="D9D9D9" w:themeColor="background1" w:themeShade="D9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efits@franklincountyohio.gov" TargetMode="External"/><Relationship Id="rId1" Type="http://schemas.openxmlformats.org/officeDocument/2006/relationships/hyperlink" Target="mailto:sataylor@franklincountyohi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1047-FA00-44C3-8A4A-A6F4404F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Samantha A.</dc:creator>
  <cp:lastModifiedBy>Taylor, Samantha A.</cp:lastModifiedBy>
  <cp:revision>9</cp:revision>
  <dcterms:created xsi:type="dcterms:W3CDTF">2016-08-17T17:20:00Z</dcterms:created>
  <dcterms:modified xsi:type="dcterms:W3CDTF">2016-11-18T16:50:00Z</dcterms:modified>
</cp:coreProperties>
</file>